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663C8" w14:textId="77777777" w:rsidR="00A86A69" w:rsidRPr="00872F8A" w:rsidRDefault="00A86A69" w:rsidP="00A86A69">
      <w:pPr>
        <w:spacing w:line="276" w:lineRule="auto"/>
        <w:jc w:val="both"/>
        <w:rPr>
          <w:rFonts w:asciiTheme="minorHAnsi" w:hAnsiTheme="minorHAnsi" w:cs="Arial"/>
          <w:sz w:val="22"/>
          <w:szCs w:val="22"/>
          <w:lang w:val="tr-TR"/>
        </w:rPr>
      </w:pPr>
      <w:bookmarkStart w:id="0" w:name="_GoBack"/>
    </w:p>
    <w:p w14:paraId="541663C9" w14:textId="77777777" w:rsidR="00A86A69" w:rsidRPr="00472CD7" w:rsidRDefault="00CD2E94" w:rsidP="00A86A69">
      <w:pPr>
        <w:spacing w:line="276" w:lineRule="auto"/>
        <w:jc w:val="center"/>
        <w:rPr>
          <w:rFonts w:ascii="Arial" w:hAnsi="Arial" w:cs="Arial"/>
          <w:b/>
          <w:sz w:val="22"/>
          <w:szCs w:val="22"/>
          <w:lang w:val="tr-TR"/>
        </w:rPr>
      </w:pPr>
      <w:r>
        <w:rPr>
          <w:rFonts w:ascii="Arial" w:hAnsi="Arial" w:cs="Arial"/>
          <w:b/>
          <w:sz w:val="22"/>
          <w:szCs w:val="22"/>
          <w:lang w:val="tr-TR"/>
        </w:rPr>
        <w:t>BİZİM FİRMA</w:t>
      </w:r>
      <w:r w:rsidR="00A86A69" w:rsidRPr="00472CD7">
        <w:rPr>
          <w:rFonts w:ascii="Arial" w:hAnsi="Arial" w:cs="Arial"/>
          <w:b/>
          <w:sz w:val="22"/>
          <w:szCs w:val="22"/>
          <w:lang w:val="tr-TR"/>
        </w:rPr>
        <w:t xml:space="preserve"> A.Ş.</w:t>
      </w:r>
    </w:p>
    <w:p w14:paraId="541663CA" w14:textId="77777777" w:rsidR="00A86A69" w:rsidRDefault="00A86A69" w:rsidP="00A86A69">
      <w:pPr>
        <w:spacing w:line="276" w:lineRule="auto"/>
        <w:jc w:val="center"/>
        <w:rPr>
          <w:rFonts w:ascii="Arial" w:hAnsi="Arial" w:cs="Arial"/>
          <w:b/>
          <w:sz w:val="22"/>
          <w:szCs w:val="22"/>
          <w:lang w:val="tr-TR"/>
        </w:rPr>
      </w:pPr>
      <w:r>
        <w:rPr>
          <w:rFonts w:ascii="Arial" w:hAnsi="Arial" w:cs="Arial"/>
          <w:b/>
          <w:sz w:val="22"/>
          <w:szCs w:val="22"/>
          <w:lang w:val="tr-TR"/>
        </w:rPr>
        <w:t>ZİYARETÇİ</w:t>
      </w:r>
      <w:r w:rsidRPr="00472CD7">
        <w:rPr>
          <w:rFonts w:ascii="Arial" w:hAnsi="Arial" w:cs="Arial"/>
          <w:b/>
          <w:sz w:val="22"/>
          <w:szCs w:val="22"/>
          <w:lang w:val="tr-TR"/>
        </w:rPr>
        <w:t xml:space="preserve"> KİŞİSEL VERİLERİNİN KORUNMASI VE İŞLENMESİ </w:t>
      </w:r>
    </w:p>
    <w:p w14:paraId="541663CB" w14:textId="77777777" w:rsidR="00A86A69" w:rsidRDefault="00A86A69" w:rsidP="00A86A69">
      <w:pPr>
        <w:spacing w:line="276" w:lineRule="auto"/>
        <w:jc w:val="center"/>
        <w:rPr>
          <w:rFonts w:ascii="Arial" w:hAnsi="Arial" w:cs="Arial"/>
          <w:b/>
          <w:sz w:val="22"/>
          <w:szCs w:val="22"/>
          <w:lang w:val="tr-TR"/>
        </w:rPr>
      </w:pPr>
      <w:r w:rsidRPr="00472CD7">
        <w:rPr>
          <w:rFonts w:ascii="Arial" w:hAnsi="Arial" w:cs="Arial"/>
          <w:b/>
          <w:sz w:val="22"/>
          <w:szCs w:val="22"/>
          <w:lang w:val="tr-TR"/>
        </w:rPr>
        <w:t xml:space="preserve">AYDINLATMA METNİ </w:t>
      </w:r>
    </w:p>
    <w:p w14:paraId="541663CC" w14:textId="77777777" w:rsidR="00A86A69" w:rsidRPr="00472CD7" w:rsidRDefault="00A86A69" w:rsidP="00A86A69">
      <w:pPr>
        <w:spacing w:line="276" w:lineRule="auto"/>
        <w:jc w:val="center"/>
        <w:rPr>
          <w:rFonts w:ascii="Arial" w:hAnsi="Arial" w:cs="Arial"/>
          <w:b/>
          <w:sz w:val="22"/>
          <w:szCs w:val="22"/>
          <w:lang w:val="tr-TR"/>
        </w:rPr>
      </w:pPr>
    </w:p>
    <w:p w14:paraId="541663CD" w14:textId="77777777" w:rsidR="00A86A69" w:rsidRDefault="00A86A69" w:rsidP="00A86A69">
      <w:pPr>
        <w:jc w:val="both"/>
        <w:rPr>
          <w:rFonts w:ascii="Arial" w:hAnsi="Arial" w:cs="Arial"/>
          <w:sz w:val="22"/>
          <w:szCs w:val="22"/>
          <w:lang w:val="tr-TR"/>
        </w:rPr>
      </w:pPr>
      <w:r>
        <w:rPr>
          <w:rFonts w:ascii="Arial" w:hAnsi="Arial" w:cs="Arial"/>
          <w:sz w:val="22"/>
          <w:szCs w:val="22"/>
          <w:lang w:val="tr-TR"/>
        </w:rPr>
        <w:t>K</w:t>
      </w:r>
      <w:r w:rsidRPr="00472CD7">
        <w:rPr>
          <w:rFonts w:ascii="Arial" w:hAnsi="Arial" w:cs="Arial"/>
          <w:sz w:val="22"/>
          <w:szCs w:val="22"/>
          <w:lang w:val="tr-TR"/>
        </w:rPr>
        <w:t xml:space="preserve">işisel verileriniz </w:t>
      </w:r>
      <w:r>
        <w:rPr>
          <w:rFonts w:ascii="Arial" w:hAnsi="Arial" w:cs="Arial"/>
          <w:sz w:val="22"/>
          <w:szCs w:val="22"/>
          <w:lang w:val="tr-TR"/>
        </w:rPr>
        <w:t>ş</w:t>
      </w:r>
      <w:r w:rsidRPr="00472CD7">
        <w:rPr>
          <w:rFonts w:ascii="Arial" w:hAnsi="Arial" w:cs="Arial"/>
          <w:sz w:val="22"/>
          <w:szCs w:val="22"/>
          <w:lang w:val="tr-TR"/>
        </w:rPr>
        <w:t xml:space="preserve">irketimiz </w:t>
      </w:r>
      <w:bookmarkStart w:id="1" w:name="_Hlk516580589"/>
      <w:r w:rsidR="00CD2E94">
        <w:rPr>
          <w:rFonts w:ascii="Arial" w:hAnsi="Arial" w:cs="Arial"/>
          <w:sz w:val="22"/>
          <w:szCs w:val="22"/>
          <w:lang w:val="tr-TR"/>
        </w:rPr>
        <w:t>Bizim Firma</w:t>
      </w:r>
      <w:r w:rsidRPr="00472CD7">
        <w:rPr>
          <w:rFonts w:ascii="Arial" w:hAnsi="Arial" w:cs="Arial"/>
          <w:sz w:val="22"/>
          <w:szCs w:val="22"/>
          <w:lang w:val="tr-TR"/>
        </w:rPr>
        <w:t xml:space="preserve"> A.Ş. </w:t>
      </w:r>
      <w:bookmarkEnd w:id="1"/>
      <w:r w:rsidRPr="00472CD7">
        <w:rPr>
          <w:rFonts w:ascii="Arial" w:hAnsi="Arial" w:cs="Arial"/>
          <w:sz w:val="22"/>
          <w:szCs w:val="22"/>
          <w:lang w:val="tr-TR"/>
        </w:rPr>
        <w:t>(“</w:t>
      </w:r>
      <w:r w:rsidRPr="00472CD7">
        <w:rPr>
          <w:rFonts w:ascii="Arial" w:hAnsi="Arial" w:cs="Arial"/>
          <w:b/>
          <w:sz w:val="22"/>
          <w:szCs w:val="22"/>
          <w:lang w:val="tr-TR"/>
        </w:rPr>
        <w:t>Şirket</w:t>
      </w:r>
      <w:r w:rsidRPr="00472CD7">
        <w:rPr>
          <w:rFonts w:ascii="Arial" w:hAnsi="Arial" w:cs="Arial"/>
          <w:sz w:val="22"/>
          <w:szCs w:val="22"/>
          <w:lang w:val="tr-TR"/>
        </w:rPr>
        <w:t xml:space="preserve">”) </w:t>
      </w:r>
      <w:r>
        <w:rPr>
          <w:rFonts w:ascii="Arial" w:hAnsi="Arial" w:cs="Arial"/>
          <w:sz w:val="22"/>
          <w:szCs w:val="22"/>
          <w:lang w:val="tr-TR"/>
        </w:rPr>
        <w:t xml:space="preserve">tarafından </w:t>
      </w:r>
      <w:r w:rsidRPr="00472CD7">
        <w:rPr>
          <w:rFonts w:ascii="Arial" w:hAnsi="Arial" w:cs="Arial"/>
          <w:sz w:val="22"/>
          <w:szCs w:val="22"/>
          <w:lang w:val="tr-TR"/>
        </w:rPr>
        <w:t>6698 sayılı Kişisel Verilerin Korunması Kanunu (“</w:t>
      </w:r>
      <w:r w:rsidRPr="00472CD7">
        <w:rPr>
          <w:rFonts w:ascii="Arial" w:hAnsi="Arial" w:cs="Arial"/>
          <w:b/>
          <w:sz w:val="22"/>
          <w:szCs w:val="22"/>
          <w:lang w:val="tr-TR"/>
        </w:rPr>
        <w:t>Kanun</w:t>
      </w:r>
      <w:r w:rsidRPr="00472CD7">
        <w:rPr>
          <w:rFonts w:ascii="Arial" w:hAnsi="Arial" w:cs="Arial"/>
          <w:sz w:val="22"/>
          <w:szCs w:val="22"/>
          <w:lang w:val="tr-TR"/>
        </w:rPr>
        <w:t xml:space="preserve">”) uyarınca aşağıda açıklanan kapsamda işlenebilecektir. </w:t>
      </w:r>
      <w:bookmarkStart w:id="2" w:name="_Hlk491278886"/>
    </w:p>
    <w:p w14:paraId="541663CE" w14:textId="77777777" w:rsidR="00A86A69" w:rsidRDefault="00A86A69" w:rsidP="00A86A69">
      <w:pPr>
        <w:jc w:val="both"/>
        <w:rPr>
          <w:rFonts w:ascii="Arial" w:hAnsi="Arial" w:cs="Arial"/>
          <w:sz w:val="22"/>
          <w:szCs w:val="22"/>
          <w:lang w:val="tr-TR"/>
        </w:rPr>
      </w:pPr>
    </w:p>
    <w:p w14:paraId="541663CF" w14:textId="77777777" w:rsidR="00A86A69" w:rsidRPr="00472CD7" w:rsidRDefault="00A86A69" w:rsidP="00A86A69">
      <w:pPr>
        <w:jc w:val="both"/>
        <w:rPr>
          <w:rFonts w:ascii="Arial" w:hAnsi="Arial" w:cs="Arial"/>
          <w:b/>
          <w:sz w:val="22"/>
          <w:szCs w:val="22"/>
          <w:lang w:val="tr-TR"/>
        </w:rPr>
      </w:pPr>
      <w:r>
        <w:rPr>
          <w:rFonts w:ascii="Arial" w:hAnsi="Arial" w:cs="Arial"/>
          <w:bCs/>
          <w:sz w:val="22"/>
          <w:szCs w:val="22"/>
          <w:lang w:val="tr-TR"/>
        </w:rPr>
        <w:t>K</w:t>
      </w:r>
      <w:r w:rsidRPr="00472CD7">
        <w:rPr>
          <w:rFonts w:ascii="Arial" w:hAnsi="Arial" w:cs="Arial"/>
          <w:bCs/>
          <w:sz w:val="22"/>
          <w:szCs w:val="22"/>
          <w:lang w:val="tr-TR"/>
        </w:rPr>
        <w:t>işisel ver</w:t>
      </w:r>
      <w:bookmarkEnd w:id="2"/>
      <w:r w:rsidRPr="00472CD7">
        <w:rPr>
          <w:rFonts w:ascii="Arial" w:hAnsi="Arial" w:cs="Arial"/>
          <w:bCs/>
          <w:sz w:val="22"/>
          <w:szCs w:val="22"/>
          <w:lang w:val="tr-TR"/>
        </w:rPr>
        <w:t>ilerin</w:t>
      </w:r>
      <w:r>
        <w:rPr>
          <w:rFonts w:ascii="Arial" w:hAnsi="Arial" w:cs="Arial"/>
          <w:bCs/>
          <w:sz w:val="22"/>
          <w:szCs w:val="22"/>
          <w:lang w:val="tr-TR"/>
        </w:rPr>
        <w:t>iz</w:t>
      </w:r>
      <w:r w:rsidRPr="00472CD7">
        <w:rPr>
          <w:rFonts w:ascii="Arial" w:hAnsi="Arial" w:cs="Arial"/>
          <w:bCs/>
          <w:sz w:val="22"/>
          <w:szCs w:val="22"/>
          <w:lang w:val="tr-TR"/>
        </w:rPr>
        <w:t xml:space="preserve">in Şirketimiz tarafından işlenmesi ve amaçları konusunda detaylı bilgiler, </w:t>
      </w:r>
      <w:r w:rsidRPr="00CD2E94">
        <w:rPr>
          <w:rFonts w:ascii="Arial" w:hAnsi="Arial" w:cs="Arial"/>
          <w:bCs/>
          <w:sz w:val="22"/>
          <w:szCs w:val="22"/>
          <w:lang w:val="tr-TR"/>
        </w:rPr>
        <w:t>www.</w:t>
      </w:r>
      <w:r w:rsidR="00CD2E94">
        <w:rPr>
          <w:rFonts w:ascii="Arial" w:hAnsi="Arial" w:cs="Arial"/>
          <w:bCs/>
          <w:sz w:val="22"/>
          <w:szCs w:val="22"/>
          <w:lang w:val="tr-TR"/>
        </w:rPr>
        <w:t>bizimfirma</w:t>
      </w:r>
      <w:r w:rsidRPr="00CD2E94">
        <w:rPr>
          <w:rFonts w:ascii="Arial" w:hAnsi="Arial" w:cs="Arial"/>
          <w:bCs/>
          <w:sz w:val="22"/>
          <w:szCs w:val="22"/>
          <w:lang w:val="tr-TR"/>
        </w:rPr>
        <w:t>.com</w:t>
      </w:r>
      <w:r w:rsidRPr="00472CD7">
        <w:rPr>
          <w:rFonts w:ascii="Arial" w:hAnsi="Arial" w:cs="Arial"/>
          <w:bCs/>
          <w:sz w:val="22"/>
          <w:szCs w:val="22"/>
          <w:lang w:val="tr-TR"/>
        </w:rPr>
        <w:t xml:space="preserve"> internet sitemizden erişilebilen </w:t>
      </w:r>
      <w:r w:rsidR="00CD2E94">
        <w:rPr>
          <w:rFonts w:ascii="Arial" w:hAnsi="Arial" w:cs="Arial"/>
          <w:sz w:val="22"/>
          <w:szCs w:val="22"/>
          <w:lang w:val="tr-TR"/>
        </w:rPr>
        <w:t>Bizim Firma</w:t>
      </w:r>
      <w:r w:rsidRPr="00472CD7">
        <w:rPr>
          <w:rFonts w:ascii="Arial" w:hAnsi="Arial" w:cs="Arial"/>
          <w:sz w:val="22"/>
          <w:szCs w:val="22"/>
          <w:lang w:val="tr-TR"/>
        </w:rPr>
        <w:t xml:space="preserve"> A.Ş. </w:t>
      </w:r>
      <w:r w:rsidRPr="00472CD7">
        <w:rPr>
          <w:rFonts w:ascii="Arial" w:hAnsi="Arial" w:cs="Arial"/>
          <w:bCs/>
          <w:sz w:val="22"/>
          <w:szCs w:val="22"/>
          <w:lang w:val="tr-TR"/>
        </w:rPr>
        <w:t>Kişisel Verilerin Korunması ve İşlenmesi Politikası’nda yer almaktadır.</w:t>
      </w:r>
    </w:p>
    <w:p w14:paraId="541663D0" w14:textId="77777777" w:rsidR="00A86A69" w:rsidRPr="00472CD7" w:rsidRDefault="00A86A69" w:rsidP="00A86A69">
      <w:pPr>
        <w:pStyle w:val="ListParagraph"/>
        <w:ind w:left="426"/>
        <w:contextualSpacing/>
        <w:jc w:val="both"/>
        <w:rPr>
          <w:rFonts w:ascii="Arial" w:hAnsi="Arial" w:cs="Arial"/>
          <w:b/>
          <w:lang w:val="tr-TR"/>
        </w:rPr>
      </w:pPr>
    </w:p>
    <w:p w14:paraId="541663D1" w14:textId="77777777" w:rsidR="00A86A69" w:rsidRPr="00472CD7" w:rsidRDefault="00A86A69" w:rsidP="00A86A69">
      <w:pPr>
        <w:pStyle w:val="NormalWeb"/>
        <w:shd w:val="clear" w:color="auto" w:fill="FFFFFF"/>
        <w:spacing w:before="0" w:beforeAutospacing="0" w:after="0" w:afterAutospacing="0"/>
        <w:jc w:val="both"/>
        <w:textAlignment w:val="baseline"/>
        <w:rPr>
          <w:rStyle w:val="Strong"/>
          <w:rFonts w:ascii="Arial" w:hAnsi="Arial" w:cs="Arial"/>
          <w:b w:val="0"/>
          <w:color w:val="000000"/>
          <w:sz w:val="22"/>
          <w:szCs w:val="22"/>
          <w:bdr w:val="none" w:sz="0" w:space="0" w:color="auto" w:frame="1"/>
        </w:rPr>
      </w:pPr>
      <w:r>
        <w:rPr>
          <w:rStyle w:val="Strong"/>
          <w:rFonts w:ascii="Arial" w:hAnsi="Arial" w:cs="Arial"/>
          <w:b w:val="0"/>
          <w:color w:val="000000"/>
          <w:sz w:val="22"/>
          <w:szCs w:val="22"/>
          <w:bdr w:val="none" w:sz="0" w:space="0" w:color="auto" w:frame="1"/>
        </w:rPr>
        <w:t>T</w:t>
      </w:r>
      <w:r w:rsidRPr="00472CD7">
        <w:rPr>
          <w:rStyle w:val="Strong"/>
          <w:rFonts w:ascii="Arial" w:hAnsi="Arial" w:cs="Arial"/>
          <w:b w:val="0"/>
          <w:color w:val="000000"/>
          <w:sz w:val="22"/>
          <w:szCs w:val="22"/>
          <w:bdr w:val="none" w:sz="0" w:space="0" w:color="auto" w:frame="1"/>
        </w:rPr>
        <w:t>oplanan kişisel verileriniz, Kanun’da öngörülen temel ilkelere uygun olarak ve Kanun’un 5. ve 6. maddelerinde belirtilen kişisel veri işleme şartları dahilinde,</w:t>
      </w:r>
      <w:r>
        <w:rPr>
          <w:rStyle w:val="Strong"/>
          <w:rFonts w:ascii="Arial" w:hAnsi="Arial" w:cs="Arial"/>
          <w:b w:val="0"/>
          <w:color w:val="000000"/>
          <w:sz w:val="22"/>
          <w:szCs w:val="22"/>
          <w:bdr w:val="none" w:sz="0" w:space="0" w:color="auto" w:frame="1"/>
        </w:rPr>
        <w:t xml:space="preserve"> </w:t>
      </w:r>
      <w:r w:rsidRPr="00A86A69">
        <w:rPr>
          <w:rStyle w:val="Strong"/>
          <w:rFonts w:ascii="Arial" w:hAnsi="Arial" w:cs="Arial"/>
          <w:b w:val="0"/>
          <w:color w:val="000000"/>
          <w:sz w:val="22"/>
          <w:szCs w:val="22"/>
          <w:bdr w:val="none" w:sz="0" w:space="0" w:color="auto" w:frame="1"/>
        </w:rPr>
        <w:t>Şirketimizin ve Şirketimizle iş ilişki</w:t>
      </w:r>
      <w:r>
        <w:rPr>
          <w:rStyle w:val="Strong"/>
          <w:rFonts w:ascii="Arial" w:hAnsi="Arial" w:cs="Arial"/>
          <w:b w:val="0"/>
          <w:color w:val="000000"/>
          <w:sz w:val="22"/>
          <w:szCs w:val="22"/>
          <w:bdr w:val="none" w:sz="0" w:space="0" w:color="auto" w:frame="1"/>
        </w:rPr>
        <w:t>s</w:t>
      </w:r>
      <w:r w:rsidRPr="00A86A69">
        <w:rPr>
          <w:rStyle w:val="Strong"/>
          <w:rFonts w:ascii="Arial" w:hAnsi="Arial" w:cs="Arial"/>
          <w:b w:val="0"/>
          <w:color w:val="000000"/>
          <w:sz w:val="22"/>
          <w:szCs w:val="22"/>
          <w:bdr w:val="none" w:sz="0" w:space="0" w:color="auto" w:frame="1"/>
        </w:rPr>
        <w:t>i içerisinde olan ilgili kişilerin hukuki ve teknik güvenliğinin temini faaliyetleri</w:t>
      </w:r>
      <w:r>
        <w:rPr>
          <w:rStyle w:val="Strong"/>
          <w:rFonts w:ascii="Arial" w:hAnsi="Arial" w:cs="Arial"/>
          <w:b w:val="0"/>
          <w:color w:val="000000"/>
          <w:sz w:val="22"/>
          <w:szCs w:val="22"/>
          <w:bdr w:val="none" w:sz="0" w:space="0" w:color="auto" w:frame="1"/>
        </w:rPr>
        <w:t xml:space="preserve">nin planlanması ve/veya icrası ve </w:t>
      </w:r>
      <w:r w:rsidRPr="00A86A69">
        <w:rPr>
          <w:rStyle w:val="Strong"/>
          <w:rFonts w:ascii="Arial" w:hAnsi="Arial" w:cs="Arial"/>
          <w:b w:val="0"/>
          <w:color w:val="000000"/>
          <w:sz w:val="22"/>
          <w:szCs w:val="22"/>
          <w:bdr w:val="none" w:sz="0" w:space="0" w:color="auto" w:frame="1"/>
        </w:rPr>
        <w:t xml:space="preserve">Şirketimiz tarafından yürütülen ticari ve/veya operasyonel faaliyetlerin gerçekleştirilmesi için ilgili iş birimlerimiz </w:t>
      </w:r>
      <w:bookmarkEnd w:id="0"/>
      <w:r w:rsidRPr="00A86A69">
        <w:rPr>
          <w:rStyle w:val="Strong"/>
          <w:rFonts w:ascii="Arial" w:hAnsi="Arial" w:cs="Arial"/>
          <w:b w:val="0"/>
          <w:color w:val="000000"/>
          <w:sz w:val="22"/>
          <w:szCs w:val="22"/>
          <w:bdr w:val="none" w:sz="0" w:space="0" w:color="auto" w:frame="1"/>
        </w:rPr>
        <w:t>tarafından gerekli çalışmaların yapılması ve buna bağlı iş süreçlerinin yürütülmesi</w:t>
      </w:r>
      <w:r>
        <w:rPr>
          <w:rStyle w:val="Strong"/>
          <w:rFonts w:ascii="Arial" w:hAnsi="Arial" w:cs="Arial"/>
          <w:b w:val="0"/>
          <w:color w:val="000000"/>
          <w:sz w:val="22"/>
          <w:szCs w:val="22"/>
          <w:bdr w:val="none" w:sz="0" w:space="0" w:color="auto" w:frame="1"/>
        </w:rPr>
        <w:t xml:space="preserve"> kapsamında</w:t>
      </w:r>
      <w:r w:rsidR="00D872AD">
        <w:rPr>
          <w:rStyle w:val="Strong"/>
          <w:rFonts w:ascii="Arial" w:hAnsi="Arial" w:cs="Arial"/>
          <w:b w:val="0"/>
          <w:color w:val="000000"/>
          <w:sz w:val="22"/>
          <w:szCs w:val="22"/>
          <w:bdr w:val="none" w:sz="0" w:space="0" w:color="auto" w:frame="1"/>
        </w:rPr>
        <w:t xml:space="preserve"> </w:t>
      </w:r>
      <w:r w:rsidR="00D872AD" w:rsidRPr="00D872AD">
        <w:rPr>
          <w:rStyle w:val="Strong"/>
          <w:rFonts w:ascii="Arial" w:hAnsi="Arial" w:cs="Arial"/>
          <w:b w:val="0"/>
          <w:color w:val="000000"/>
          <w:sz w:val="22"/>
          <w:szCs w:val="22"/>
          <w:bdr w:val="none" w:sz="0" w:space="0" w:color="auto" w:frame="1"/>
        </w:rPr>
        <w:t xml:space="preserve">Şirket faaliyetlerinin Şirket prosedürleri ve/veya ilgili mevzuata uygun olarak yürütülmesinin temini için gerekli operasyonel faaliyetlerinin planlanması ve/veya icrası; Şirket operasyonlarının güvenliğinin temini; </w:t>
      </w:r>
      <w:r w:rsidR="00D872AD">
        <w:rPr>
          <w:rStyle w:val="Strong"/>
          <w:rFonts w:ascii="Arial" w:hAnsi="Arial" w:cs="Arial"/>
          <w:b w:val="0"/>
          <w:color w:val="000000"/>
          <w:sz w:val="22"/>
          <w:szCs w:val="22"/>
          <w:bdr w:val="none" w:sz="0" w:space="0" w:color="auto" w:frame="1"/>
        </w:rPr>
        <w:t>b</w:t>
      </w:r>
      <w:r w:rsidR="00D872AD" w:rsidRPr="00D872AD">
        <w:rPr>
          <w:rStyle w:val="Strong"/>
          <w:rFonts w:ascii="Arial" w:hAnsi="Arial" w:cs="Arial"/>
          <w:b w:val="0"/>
          <w:color w:val="000000"/>
          <w:sz w:val="22"/>
          <w:szCs w:val="22"/>
          <w:bdr w:val="none" w:sz="0" w:space="0" w:color="auto" w:frame="1"/>
        </w:rPr>
        <w:t xml:space="preserve">ilgi güvenliği süreçlerinin planlanması, denetimi ve/veya icrası; </w:t>
      </w:r>
      <w:r w:rsidR="00D872AD">
        <w:rPr>
          <w:rStyle w:val="Strong"/>
          <w:rFonts w:ascii="Arial" w:hAnsi="Arial" w:cs="Arial"/>
          <w:b w:val="0"/>
          <w:color w:val="000000"/>
          <w:sz w:val="22"/>
          <w:szCs w:val="22"/>
          <w:bdr w:val="none" w:sz="0" w:space="0" w:color="auto" w:frame="1"/>
        </w:rPr>
        <w:t>ç</w:t>
      </w:r>
      <w:r w:rsidR="00D872AD" w:rsidRPr="00D872AD">
        <w:rPr>
          <w:rStyle w:val="Strong"/>
          <w:rFonts w:ascii="Arial" w:hAnsi="Arial" w:cs="Arial"/>
          <w:b w:val="0"/>
          <w:color w:val="000000"/>
          <w:sz w:val="22"/>
          <w:szCs w:val="22"/>
          <w:bdr w:val="none" w:sz="0" w:space="0" w:color="auto" w:frame="1"/>
        </w:rPr>
        <w:t>alışanlarımızın ve Şirket dışındaki kişilerin bilgiye erişim yetkisinin tanımlanması ve/veya denetimi</w:t>
      </w:r>
      <w:r w:rsidR="00D872AD">
        <w:rPr>
          <w:rStyle w:val="Strong"/>
          <w:rFonts w:ascii="Arial" w:hAnsi="Arial" w:cs="Arial"/>
          <w:b w:val="0"/>
          <w:color w:val="000000"/>
          <w:sz w:val="22"/>
          <w:szCs w:val="22"/>
          <w:bdr w:val="none" w:sz="0" w:space="0" w:color="auto" w:frame="1"/>
        </w:rPr>
        <w:t xml:space="preserve"> amaçlarıyla işlenebilecektir.</w:t>
      </w:r>
    </w:p>
    <w:p w14:paraId="541663D2" w14:textId="77777777" w:rsidR="00A86A69" w:rsidRPr="00472CD7" w:rsidRDefault="00A86A69" w:rsidP="00A86A69">
      <w:pPr>
        <w:jc w:val="both"/>
        <w:rPr>
          <w:rStyle w:val="Strong"/>
          <w:rFonts w:ascii="Arial" w:hAnsi="Arial" w:cs="Arial"/>
          <w:b w:val="0"/>
          <w:color w:val="000000"/>
          <w:sz w:val="22"/>
          <w:szCs w:val="22"/>
          <w:bdr w:val="none" w:sz="0" w:space="0" w:color="auto" w:frame="1"/>
        </w:rPr>
      </w:pPr>
    </w:p>
    <w:p w14:paraId="541663D3" w14:textId="77777777" w:rsidR="00A86A69" w:rsidRPr="008F7771" w:rsidRDefault="00205060" w:rsidP="00A86A69">
      <w:pPr>
        <w:jc w:val="both"/>
        <w:rPr>
          <w:rStyle w:val="Strong"/>
          <w:rFonts w:ascii="Arial" w:hAnsi="Arial" w:cs="Arial"/>
          <w:b w:val="0"/>
          <w:color w:val="000000"/>
          <w:sz w:val="22"/>
          <w:szCs w:val="22"/>
          <w:bdr w:val="none" w:sz="0" w:space="0" w:color="auto" w:frame="1"/>
        </w:rPr>
      </w:pPr>
      <w:r w:rsidRPr="00835AA2">
        <w:rPr>
          <w:rStyle w:val="Strong"/>
          <w:rFonts w:ascii="Arial" w:hAnsi="Arial" w:cs="Arial"/>
          <w:b w:val="0"/>
          <w:color w:val="000000"/>
          <w:sz w:val="22"/>
          <w:szCs w:val="22"/>
          <w:bdr w:val="none" w:sz="0" w:space="0" w:color="auto" w:frame="1"/>
        </w:rPr>
        <w:t xml:space="preserve">Toplanan kişisel verileriniz, Kanun’da öngörülen temel ilkelere uygun olarak ve Kanun’un 8. maddesinin atfıyla Kanun’un 5. ve 6. maddeleri ile </w:t>
      </w:r>
      <w:r w:rsidRPr="00835AA2">
        <w:rPr>
          <w:rFonts w:ascii="Arial" w:hAnsi="Arial" w:cs="Arial"/>
          <w:color w:val="000000"/>
          <w:sz w:val="22"/>
          <w:szCs w:val="22"/>
        </w:rPr>
        <w:t>kişisel verilerin aktarılmasına ilişkin diğer kanunlarda</w:t>
      </w:r>
      <w:r w:rsidRPr="00BA5DF2">
        <w:rPr>
          <w:color w:val="000000"/>
          <w:sz w:val="18"/>
          <w:szCs w:val="18"/>
        </w:rPr>
        <w:t xml:space="preserve"> </w:t>
      </w:r>
      <w:r w:rsidRPr="00472CD7">
        <w:rPr>
          <w:rStyle w:val="Strong"/>
          <w:rFonts w:ascii="Arial" w:hAnsi="Arial" w:cs="Arial"/>
          <w:b w:val="0"/>
          <w:color w:val="000000"/>
          <w:sz w:val="22"/>
          <w:szCs w:val="22"/>
          <w:bdr w:val="none" w:sz="0" w:space="0" w:color="auto" w:frame="1"/>
        </w:rPr>
        <w:t xml:space="preserve">belirtilen </w:t>
      </w:r>
      <w:r>
        <w:rPr>
          <w:rStyle w:val="Strong"/>
          <w:rFonts w:ascii="Arial" w:hAnsi="Arial" w:cs="Arial"/>
          <w:b w:val="0"/>
          <w:color w:val="000000"/>
          <w:sz w:val="22"/>
          <w:szCs w:val="22"/>
          <w:bdr w:val="none" w:sz="0" w:space="0" w:color="auto" w:frame="1"/>
        </w:rPr>
        <w:t xml:space="preserve">kişisel verilerin aktarılması </w:t>
      </w:r>
      <w:r w:rsidRPr="00472CD7">
        <w:rPr>
          <w:rStyle w:val="Strong"/>
          <w:rFonts w:ascii="Arial" w:hAnsi="Arial" w:cs="Arial"/>
          <w:b w:val="0"/>
          <w:color w:val="000000"/>
          <w:sz w:val="22"/>
          <w:szCs w:val="22"/>
          <w:bdr w:val="none" w:sz="0" w:space="0" w:color="auto" w:frame="1"/>
        </w:rPr>
        <w:t>şartları</w:t>
      </w:r>
      <w:r>
        <w:rPr>
          <w:rStyle w:val="Strong"/>
          <w:rFonts w:ascii="Arial" w:hAnsi="Arial" w:cs="Arial"/>
          <w:b w:val="0"/>
          <w:color w:val="000000"/>
          <w:sz w:val="22"/>
          <w:szCs w:val="22"/>
          <w:bdr w:val="none" w:sz="0" w:space="0" w:color="auto" w:frame="1"/>
        </w:rPr>
        <w:t xml:space="preserve"> ve yukarıda sayılan amaçlar</w:t>
      </w:r>
      <w:r w:rsidRPr="00472CD7">
        <w:rPr>
          <w:rStyle w:val="Strong"/>
          <w:rFonts w:ascii="Arial" w:hAnsi="Arial" w:cs="Arial"/>
          <w:b w:val="0"/>
          <w:color w:val="000000"/>
          <w:sz w:val="22"/>
          <w:szCs w:val="22"/>
          <w:bdr w:val="none" w:sz="0" w:space="0" w:color="auto" w:frame="1"/>
        </w:rPr>
        <w:t xml:space="preserve"> dahilinde,</w:t>
      </w:r>
      <w:r>
        <w:rPr>
          <w:rStyle w:val="Strong"/>
          <w:rFonts w:ascii="Arial" w:hAnsi="Arial" w:cs="Arial"/>
          <w:b w:val="0"/>
          <w:color w:val="000000"/>
          <w:sz w:val="22"/>
          <w:szCs w:val="22"/>
          <w:bdr w:val="none" w:sz="0" w:space="0" w:color="auto" w:frame="1"/>
        </w:rPr>
        <w:t xml:space="preserve"> </w:t>
      </w:r>
      <w:r w:rsidR="00A86A69" w:rsidRPr="008F7771">
        <w:rPr>
          <w:rStyle w:val="Strong"/>
          <w:rFonts w:ascii="Arial" w:hAnsi="Arial" w:cs="Arial"/>
          <w:b w:val="0"/>
          <w:color w:val="000000"/>
          <w:sz w:val="22"/>
          <w:szCs w:val="22"/>
          <w:bdr w:val="none" w:sz="0" w:space="0" w:color="auto" w:frame="1"/>
        </w:rPr>
        <w:t>Şirketimiz</w:t>
      </w:r>
      <w:r w:rsidR="000B7161">
        <w:rPr>
          <w:rStyle w:val="Strong"/>
          <w:rFonts w:ascii="Arial" w:hAnsi="Arial" w:cs="Arial"/>
          <w:b w:val="0"/>
          <w:color w:val="000000"/>
          <w:sz w:val="22"/>
          <w:szCs w:val="22"/>
          <w:bdr w:val="none" w:sz="0" w:space="0" w:color="auto" w:frame="1"/>
        </w:rPr>
        <w:t>in</w:t>
      </w:r>
      <w:r w:rsidR="00A86A69" w:rsidRPr="008F7771">
        <w:rPr>
          <w:rStyle w:val="Strong"/>
          <w:rFonts w:ascii="Arial" w:hAnsi="Arial" w:cs="Arial"/>
          <w:b w:val="0"/>
          <w:color w:val="000000"/>
          <w:sz w:val="22"/>
          <w:szCs w:val="22"/>
          <w:bdr w:val="none" w:sz="0" w:space="0" w:color="auto" w:frame="1"/>
        </w:rPr>
        <w:t xml:space="preserve"> </w:t>
      </w:r>
      <w:r w:rsidR="00A86A69">
        <w:rPr>
          <w:rStyle w:val="Strong"/>
          <w:rFonts w:ascii="Arial" w:hAnsi="Arial" w:cs="Arial"/>
          <w:b w:val="0"/>
          <w:color w:val="000000"/>
          <w:sz w:val="22"/>
          <w:szCs w:val="22"/>
          <w:bdr w:val="none" w:sz="0" w:space="0" w:color="auto" w:frame="1"/>
        </w:rPr>
        <w:t>destek hizmeti al</w:t>
      </w:r>
      <w:r w:rsidR="000B7161">
        <w:rPr>
          <w:rStyle w:val="Strong"/>
          <w:rFonts w:ascii="Arial" w:hAnsi="Arial" w:cs="Arial"/>
          <w:b w:val="0"/>
          <w:color w:val="000000"/>
          <w:sz w:val="22"/>
          <w:szCs w:val="22"/>
          <w:bdr w:val="none" w:sz="0" w:space="0" w:color="auto" w:frame="1"/>
        </w:rPr>
        <w:t>dığı</w:t>
      </w:r>
      <w:r w:rsidR="00A86A69">
        <w:rPr>
          <w:rStyle w:val="Strong"/>
          <w:rFonts w:ascii="Arial" w:hAnsi="Arial" w:cs="Arial"/>
          <w:b w:val="0"/>
          <w:color w:val="000000"/>
          <w:sz w:val="22"/>
          <w:szCs w:val="22"/>
          <w:bdr w:val="none" w:sz="0" w:space="0" w:color="auto" w:frame="1"/>
        </w:rPr>
        <w:t xml:space="preserve"> kişi ve kuruluşlara</w:t>
      </w:r>
      <w:r w:rsidR="00A86A69" w:rsidRPr="008F7771">
        <w:rPr>
          <w:rStyle w:val="Strong"/>
          <w:rFonts w:ascii="Arial" w:hAnsi="Arial" w:cs="Arial"/>
          <w:b w:val="0"/>
          <w:color w:val="000000"/>
          <w:sz w:val="22"/>
          <w:szCs w:val="22"/>
          <w:bdr w:val="none" w:sz="0" w:space="0" w:color="auto" w:frame="1"/>
        </w:rPr>
        <w:t xml:space="preserve"> aktarılabil</w:t>
      </w:r>
      <w:r w:rsidR="00BB7CC4">
        <w:rPr>
          <w:rStyle w:val="Strong"/>
          <w:rFonts w:ascii="Arial" w:hAnsi="Arial" w:cs="Arial"/>
          <w:b w:val="0"/>
          <w:color w:val="000000"/>
          <w:sz w:val="22"/>
          <w:szCs w:val="22"/>
          <w:bdr w:val="none" w:sz="0" w:space="0" w:color="auto" w:frame="1"/>
        </w:rPr>
        <w:t>mektedir</w:t>
      </w:r>
      <w:r w:rsidR="00A86A69" w:rsidRPr="008F7771">
        <w:rPr>
          <w:rStyle w:val="Strong"/>
          <w:rFonts w:ascii="Arial" w:hAnsi="Arial" w:cs="Arial"/>
          <w:b w:val="0"/>
          <w:color w:val="000000"/>
          <w:sz w:val="22"/>
          <w:szCs w:val="22"/>
          <w:bdr w:val="none" w:sz="0" w:space="0" w:color="auto" w:frame="1"/>
        </w:rPr>
        <w:t>.</w:t>
      </w:r>
    </w:p>
    <w:p w14:paraId="541663D4" w14:textId="77777777" w:rsidR="00A86A69" w:rsidRPr="00472CD7" w:rsidRDefault="00A86A69" w:rsidP="00A86A69">
      <w:pPr>
        <w:jc w:val="both"/>
        <w:rPr>
          <w:rFonts w:ascii="Arial" w:hAnsi="Arial" w:cs="Arial"/>
          <w:b/>
          <w:sz w:val="22"/>
          <w:szCs w:val="22"/>
          <w:lang w:val="tr-TR"/>
        </w:rPr>
      </w:pPr>
    </w:p>
    <w:p w14:paraId="541663D5" w14:textId="77777777" w:rsidR="00A86A69" w:rsidRPr="00472CD7" w:rsidRDefault="00A86A69" w:rsidP="00A86A69">
      <w:pPr>
        <w:shd w:val="clear" w:color="auto" w:fill="FFFFFF"/>
        <w:jc w:val="both"/>
        <w:rPr>
          <w:rFonts w:ascii="Arial" w:hAnsi="Arial" w:cs="Arial"/>
          <w:sz w:val="22"/>
          <w:szCs w:val="22"/>
          <w:lang w:val="tr-TR"/>
        </w:rPr>
      </w:pPr>
      <w:r w:rsidRPr="00472CD7">
        <w:rPr>
          <w:rFonts w:ascii="Arial" w:hAnsi="Arial" w:cs="Arial"/>
          <w:sz w:val="22"/>
          <w:szCs w:val="22"/>
          <w:lang w:val="tr-TR"/>
        </w:rPr>
        <w:t xml:space="preserve">Kişisel verileriniz </w:t>
      </w:r>
      <w:r w:rsidRPr="00472CD7">
        <w:rPr>
          <w:rStyle w:val="Strong"/>
          <w:rFonts w:ascii="Arial" w:hAnsi="Arial" w:cs="Arial"/>
          <w:b w:val="0"/>
          <w:color w:val="000000"/>
          <w:sz w:val="22"/>
          <w:szCs w:val="22"/>
          <w:bdr w:val="none" w:sz="0" w:space="0" w:color="auto" w:frame="1"/>
          <w:lang w:val="tr-TR"/>
        </w:rPr>
        <w:t>Şirketimiz</w:t>
      </w:r>
      <w:r w:rsidRPr="00472CD7">
        <w:rPr>
          <w:rStyle w:val="Strong"/>
          <w:rFonts w:ascii="Arial" w:hAnsi="Arial" w:cs="Arial"/>
          <w:color w:val="000000"/>
          <w:sz w:val="22"/>
          <w:szCs w:val="22"/>
          <w:bdr w:val="none" w:sz="0" w:space="0" w:color="auto" w:frame="1"/>
          <w:lang w:val="tr-TR"/>
        </w:rPr>
        <w:t xml:space="preserve"> </w:t>
      </w:r>
      <w:r w:rsidRPr="00472CD7">
        <w:rPr>
          <w:rFonts w:ascii="Arial" w:hAnsi="Arial" w:cs="Arial"/>
          <w:sz w:val="22"/>
          <w:szCs w:val="22"/>
          <w:lang w:val="tr-TR"/>
        </w:rPr>
        <w:t>tarafından fiziki ortamda</w:t>
      </w:r>
      <w:r w:rsidR="000B7161">
        <w:rPr>
          <w:rFonts w:ascii="Arial" w:hAnsi="Arial" w:cs="Arial"/>
          <w:sz w:val="22"/>
          <w:szCs w:val="22"/>
          <w:lang w:val="tr-TR"/>
        </w:rPr>
        <w:t xml:space="preserve"> kişinin kendisinden</w:t>
      </w:r>
      <w:r w:rsidRPr="00472CD7">
        <w:rPr>
          <w:rFonts w:ascii="Arial" w:hAnsi="Arial" w:cs="Arial"/>
          <w:sz w:val="22"/>
          <w:szCs w:val="22"/>
          <w:lang w:val="tr-TR"/>
        </w:rPr>
        <w:t xml:space="preserve"> </w:t>
      </w:r>
      <w:r>
        <w:rPr>
          <w:rFonts w:ascii="Arial" w:hAnsi="Arial" w:cs="Arial"/>
          <w:sz w:val="22"/>
          <w:szCs w:val="22"/>
          <w:lang w:val="tr-TR"/>
        </w:rPr>
        <w:t xml:space="preserve">toplanmakta </w:t>
      </w:r>
      <w:r w:rsidRPr="00472CD7">
        <w:rPr>
          <w:rFonts w:ascii="Arial" w:hAnsi="Arial" w:cs="Arial"/>
          <w:sz w:val="22"/>
          <w:szCs w:val="22"/>
          <w:lang w:val="tr-TR"/>
        </w:rPr>
        <w:t xml:space="preserve">ve </w:t>
      </w:r>
      <w:r w:rsidR="00233C69">
        <w:rPr>
          <w:rFonts w:ascii="Arial" w:hAnsi="Arial" w:cs="Arial"/>
          <w:sz w:val="22"/>
          <w:szCs w:val="22"/>
          <w:lang w:val="tr-TR"/>
        </w:rPr>
        <w:t xml:space="preserve">elektronik ortamda VPN bağlantı ve yerinde destek hizmeti alınarak </w:t>
      </w:r>
      <w:r w:rsidRPr="00472CD7">
        <w:rPr>
          <w:rFonts w:ascii="Arial" w:hAnsi="Arial" w:cs="Arial"/>
          <w:sz w:val="22"/>
          <w:szCs w:val="22"/>
          <w:lang w:val="tr-TR"/>
        </w:rPr>
        <w:t>aktarılabilmektedir.</w:t>
      </w:r>
    </w:p>
    <w:p w14:paraId="541663D6" w14:textId="77777777" w:rsidR="00A86A69" w:rsidRPr="00472CD7" w:rsidRDefault="00A86A69" w:rsidP="00A86A69">
      <w:pPr>
        <w:pStyle w:val="ListParagraph"/>
        <w:ind w:left="426"/>
        <w:contextualSpacing/>
        <w:jc w:val="both"/>
        <w:rPr>
          <w:rFonts w:ascii="Arial" w:hAnsi="Arial" w:cs="Arial"/>
          <w:b/>
          <w:lang w:val="tr-TR"/>
        </w:rPr>
      </w:pPr>
    </w:p>
    <w:p w14:paraId="541663D7" w14:textId="77777777" w:rsidR="00A86A69" w:rsidRPr="00472CD7" w:rsidRDefault="00A86A69" w:rsidP="00A86A69">
      <w:pPr>
        <w:contextualSpacing/>
        <w:jc w:val="both"/>
        <w:rPr>
          <w:rFonts w:ascii="Arial" w:hAnsi="Arial" w:cs="Arial"/>
          <w:sz w:val="22"/>
          <w:szCs w:val="22"/>
          <w:lang w:val="tr-TR"/>
        </w:rPr>
      </w:pPr>
      <w:r w:rsidRPr="00472CD7">
        <w:rPr>
          <w:rFonts w:ascii="Arial" w:hAnsi="Arial" w:cs="Arial"/>
          <w:sz w:val="22"/>
          <w:szCs w:val="22"/>
        </w:rPr>
        <w:t xml:space="preserve">Kişisel verisi işlenen ilgili kişi olarak, Kanun’un 11. maddesi uyarınca; </w:t>
      </w:r>
      <w:r w:rsidRPr="00472CD7">
        <w:rPr>
          <w:rFonts w:ascii="Arial" w:eastAsia="Times New Roman" w:hAnsi="Arial" w:cs="Arial"/>
          <w:color w:val="000000"/>
          <w:sz w:val="22"/>
          <w:szCs w:val="22"/>
          <w:bdr w:val="none" w:sz="0" w:space="0" w:color="auto" w:frame="1"/>
          <w:lang w:eastAsia="tr-TR"/>
        </w:rPr>
        <w:t>k</w:t>
      </w:r>
      <w:r w:rsidRPr="00472CD7">
        <w:rPr>
          <w:rFonts w:ascii="Arial" w:hAnsi="Arial" w:cs="Arial"/>
          <w:sz w:val="22"/>
          <w:szCs w:val="22"/>
        </w:rPr>
        <w:t xml:space="preserve">işisel verilerinizin işlenip işlenmediğini öğrenme, işlenmişse buna ilişkin bilgi talep etme, işlenme amacını ve bunların amacına uygun kullanılıp kullanılmadığını öğrenme, yurt içinde veya yurt dışında kişisel verilerinizin aktarıldığı üçüncü kişileri bilme, kişisel verilerinizin eksik veya yanlış işlenmiş olması hâlinde bunların düzeltilmesini isteme ve bu kapsamda yapılan işlemin kişisel verilerinizin aktarıldığı üçüncü kişilere bildirilmesini isteme, </w:t>
      </w:r>
      <w:r w:rsidRPr="00472CD7">
        <w:rPr>
          <w:rFonts w:ascii="Arial" w:eastAsia="Times New Roman" w:hAnsi="Arial" w:cs="Arial"/>
          <w:color w:val="000000"/>
          <w:sz w:val="22"/>
          <w:szCs w:val="22"/>
          <w:bdr w:val="none" w:sz="0" w:space="0" w:color="auto" w:frame="1"/>
          <w:lang w:eastAsia="tr-TR"/>
        </w:rPr>
        <w:t xml:space="preserve">Kişisel Verilerin Korunması </w:t>
      </w:r>
      <w:r w:rsidRPr="00472CD7">
        <w:rPr>
          <w:rFonts w:ascii="Arial" w:hAnsi="Arial" w:cs="Arial"/>
          <w:sz w:val="22"/>
          <w:szCs w:val="22"/>
        </w:rPr>
        <w:t>Kanunu’na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 işlenen verilerin münhasıran otomatik sistemler vasıtasıyla analiz edilmesi suretiyle aleyhine bir sonucun ortaya çıkması durumunda buna itiraz etme, k</w:t>
      </w:r>
      <w:r w:rsidRPr="00472CD7">
        <w:rPr>
          <w:rFonts w:ascii="Arial" w:hAnsi="Arial" w:cs="Arial"/>
          <w:sz w:val="22"/>
          <w:szCs w:val="22"/>
          <w:lang w:val="tr-TR"/>
        </w:rPr>
        <w:t>işisel verilerinizin kanuna aykırı olarak işlenmesi sebebiyle zarara uğramanız hâlinde zararın giderilmesini talep etme haklarınız bulunmaktadır.</w:t>
      </w:r>
    </w:p>
    <w:p w14:paraId="541663D8" w14:textId="77777777" w:rsidR="00A86A69" w:rsidRPr="00472CD7" w:rsidRDefault="00A86A69" w:rsidP="00A86A69">
      <w:pPr>
        <w:spacing w:after="200" w:line="276" w:lineRule="auto"/>
        <w:rPr>
          <w:rFonts w:ascii="Arial" w:hAnsi="Arial" w:cs="Arial"/>
          <w:i/>
          <w:sz w:val="22"/>
          <w:szCs w:val="22"/>
          <w:lang w:val="tr-TR"/>
        </w:rPr>
      </w:pPr>
    </w:p>
    <w:sectPr w:rsidR="00A86A69" w:rsidRPr="00472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69"/>
    <w:rsid w:val="000B7161"/>
    <w:rsid w:val="001071A3"/>
    <w:rsid w:val="00205060"/>
    <w:rsid w:val="00233C69"/>
    <w:rsid w:val="00331B0A"/>
    <w:rsid w:val="00331FF9"/>
    <w:rsid w:val="003B0BDA"/>
    <w:rsid w:val="00782803"/>
    <w:rsid w:val="008F7522"/>
    <w:rsid w:val="00A13791"/>
    <w:rsid w:val="00A86A69"/>
    <w:rsid w:val="00B87657"/>
    <w:rsid w:val="00BB7CC4"/>
    <w:rsid w:val="00CD2E94"/>
    <w:rsid w:val="00CE23F5"/>
    <w:rsid w:val="00D872AD"/>
    <w:rsid w:val="00FF4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63C8"/>
  <w15:docId w15:val="{403F4243-46EA-4BBF-8AE4-5C7DE58E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69"/>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6A69"/>
    <w:pPr>
      <w:spacing w:before="100" w:beforeAutospacing="1" w:after="100" w:afterAutospacing="1"/>
    </w:pPr>
    <w:rPr>
      <w:rFonts w:ascii="Times New Roman" w:eastAsia="Times New Roman" w:hAnsi="Times New Roman"/>
      <w:lang w:val="tr-TR" w:eastAsia="tr-TR"/>
    </w:rPr>
  </w:style>
  <w:style w:type="paragraph" w:styleId="ListParagraph">
    <w:name w:val="List Paragraph"/>
    <w:basedOn w:val="Normal"/>
    <w:uiPriority w:val="34"/>
    <w:qFormat/>
    <w:rsid w:val="00A86A69"/>
    <w:pPr>
      <w:ind w:left="720"/>
    </w:pPr>
    <w:rPr>
      <w:rFonts w:ascii="Calibri" w:eastAsia="Calibri" w:hAnsi="Calibri"/>
      <w:sz w:val="22"/>
      <w:szCs w:val="22"/>
    </w:rPr>
  </w:style>
  <w:style w:type="character" w:styleId="Strong">
    <w:name w:val="Strong"/>
    <w:basedOn w:val="DefaultParagraphFont"/>
    <w:uiPriority w:val="22"/>
    <w:qFormat/>
    <w:rsid w:val="00A86A69"/>
    <w:rPr>
      <w:b/>
      <w:bCs/>
    </w:rPr>
  </w:style>
  <w:style w:type="character" w:styleId="Hyperlink">
    <w:name w:val="Hyperlink"/>
    <w:basedOn w:val="DefaultParagraphFont"/>
    <w:uiPriority w:val="99"/>
    <w:unhideWhenUsed/>
    <w:rsid w:val="00A86A69"/>
    <w:rPr>
      <w:color w:val="0000FF"/>
      <w:u w:val="single"/>
    </w:rPr>
  </w:style>
  <w:style w:type="table" w:styleId="TableGrid">
    <w:name w:val="Table Grid"/>
    <w:basedOn w:val="TableNormal"/>
    <w:uiPriority w:val="59"/>
    <w:rsid w:val="00A8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7CC4"/>
    <w:rPr>
      <w:sz w:val="16"/>
      <w:szCs w:val="16"/>
    </w:rPr>
  </w:style>
  <w:style w:type="paragraph" w:styleId="CommentText">
    <w:name w:val="annotation text"/>
    <w:basedOn w:val="Normal"/>
    <w:link w:val="CommentTextChar"/>
    <w:uiPriority w:val="99"/>
    <w:semiHidden/>
    <w:unhideWhenUsed/>
    <w:rsid w:val="00BB7CC4"/>
    <w:rPr>
      <w:sz w:val="20"/>
      <w:szCs w:val="20"/>
    </w:rPr>
  </w:style>
  <w:style w:type="character" w:customStyle="1" w:styleId="CommentTextChar">
    <w:name w:val="Comment Text Char"/>
    <w:basedOn w:val="DefaultParagraphFont"/>
    <w:link w:val="CommentText"/>
    <w:uiPriority w:val="99"/>
    <w:semiHidden/>
    <w:rsid w:val="00BB7CC4"/>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7CC4"/>
    <w:rPr>
      <w:b/>
      <w:bCs/>
    </w:rPr>
  </w:style>
  <w:style w:type="character" w:customStyle="1" w:styleId="CommentSubjectChar">
    <w:name w:val="Comment Subject Char"/>
    <w:basedOn w:val="CommentTextChar"/>
    <w:link w:val="CommentSubject"/>
    <w:uiPriority w:val="99"/>
    <w:semiHidden/>
    <w:rsid w:val="00BB7CC4"/>
    <w:rPr>
      <w:rFonts w:ascii="Cambria" w:eastAsia="MS Mincho" w:hAnsi="Cambria" w:cs="Times New Roman"/>
      <w:b/>
      <w:bCs/>
      <w:sz w:val="20"/>
      <w:szCs w:val="20"/>
      <w:lang w:val="en-US"/>
    </w:rPr>
  </w:style>
  <w:style w:type="paragraph" w:styleId="BalloonText">
    <w:name w:val="Balloon Text"/>
    <w:basedOn w:val="Normal"/>
    <w:link w:val="BalloonTextChar"/>
    <w:uiPriority w:val="99"/>
    <w:semiHidden/>
    <w:unhideWhenUsed/>
    <w:rsid w:val="00BB7CC4"/>
    <w:rPr>
      <w:rFonts w:ascii="Tahoma" w:hAnsi="Tahoma" w:cs="Tahoma"/>
      <w:sz w:val="16"/>
      <w:szCs w:val="16"/>
    </w:rPr>
  </w:style>
  <w:style w:type="character" w:customStyle="1" w:styleId="BalloonTextChar">
    <w:name w:val="Balloon Text Char"/>
    <w:basedOn w:val="DefaultParagraphFont"/>
    <w:link w:val="BalloonText"/>
    <w:uiPriority w:val="99"/>
    <w:semiHidden/>
    <w:rsid w:val="00BB7CC4"/>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473</Words>
  <Characters>2702</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 Yıldırım</dc:creator>
  <cp:lastModifiedBy>elzer.hara@siztek.com</cp:lastModifiedBy>
  <cp:revision>5</cp:revision>
  <dcterms:created xsi:type="dcterms:W3CDTF">2018-10-09T13:29:00Z</dcterms:created>
  <dcterms:modified xsi:type="dcterms:W3CDTF">2019-06-17T07:03:00Z</dcterms:modified>
</cp:coreProperties>
</file>